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2FAA1" w14:textId="4B051845" w:rsidR="00E94DAA" w:rsidRPr="00E94DAA" w:rsidRDefault="00E94DAA" w:rsidP="00E94DAA">
      <w:pPr>
        <w:shd w:val="clear" w:color="auto" w:fill="FFFFFF"/>
        <w:spacing w:after="150" w:line="240" w:lineRule="auto"/>
        <w:jc w:val="center"/>
        <w:textAlignment w:val="baseline"/>
        <w:rPr>
          <w:rFonts w:ascii="Aharoni" w:eastAsia="Times New Roman" w:hAnsi="Aharoni" w:cs="Aharoni" w:hint="cs"/>
          <w:b/>
          <w:bCs/>
          <w:color w:val="231F20"/>
          <w:sz w:val="36"/>
          <w:szCs w:val="36"/>
          <w:lang w:eastAsia="en-NZ"/>
        </w:rPr>
      </w:pPr>
      <w:r w:rsidRPr="00E94DAA">
        <w:rPr>
          <w:rFonts w:ascii="Aharoni" w:eastAsia="Times New Roman" w:hAnsi="Aharoni" w:cs="Aharoni" w:hint="cs"/>
          <w:b/>
          <w:bCs/>
          <w:color w:val="231F20"/>
          <w:sz w:val="36"/>
          <w:szCs w:val="36"/>
          <w:lang w:eastAsia="en-NZ"/>
        </w:rPr>
        <w:t>Porter Lodge History</w:t>
      </w:r>
    </w:p>
    <w:p w14:paraId="44D2FC82" w14:textId="3ABFA252" w:rsidR="00E94DAA" w:rsidRPr="00E94DAA" w:rsidRDefault="00E94DAA" w:rsidP="00E94DAA">
      <w:pPr>
        <w:shd w:val="clear" w:color="auto" w:fill="FFFFFF"/>
        <w:spacing w:after="150" w:line="240" w:lineRule="auto"/>
        <w:textAlignment w:val="baseline"/>
        <w:rPr>
          <w:rFonts w:ascii="Roboto" w:eastAsia="Times New Roman" w:hAnsi="Roboto" w:cs="Times New Roman"/>
          <w:color w:val="231F20"/>
          <w:sz w:val="21"/>
          <w:szCs w:val="21"/>
          <w:lang w:eastAsia="en-NZ"/>
        </w:rPr>
      </w:pPr>
      <w:r w:rsidRPr="00E94DAA">
        <w:rPr>
          <w:rFonts w:ascii="Roboto" w:eastAsia="Times New Roman" w:hAnsi="Roboto" w:cs="Times New Roman"/>
          <w:color w:val="231F20"/>
          <w:sz w:val="21"/>
          <w:szCs w:val="21"/>
          <w:lang w:eastAsia="en-NZ"/>
        </w:rPr>
        <w:t xml:space="preserve">This lodge was built largely with money bequeathed to the club by Doris Porter and is a memorial to her husband, H E L Porter. The lodge was designed by David Launder, a Wellington architect and member of the club. It was built by Ron </w:t>
      </w:r>
      <w:proofErr w:type="spellStart"/>
      <w:r w:rsidRPr="00E94DAA">
        <w:rPr>
          <w:rFonts w:ascii="Roboto" w:eastAsia="Times New Roman" w:hAnsi="Roboto" w:cs="Times New Roman"/>
          <w:color w:val="231F20"/>
          <w:sz w:val="21"/>
          <w:szCs w:val="21"/>
          <w:lang w:eastAsia="en-NZ"/>
        </w:rPr>
        <w:t>Heward</w:t>
      </w:r>
      <w:proofErr w:type="spellEnd"/>
      <w:r w:rsidRPr="00E94DAA">
        <w:rPr>
          <w:rFonts w:ascii="Roboto" w:eastAsia="Times New Roman" w:hAnsi="Roboto" w:cs="Times New Roman"/>
          <w:color w:val="231F20"/>
          <w:sz w:val="21"/>
          <w:szCs w:val="21"/>
          <w:lang w:eastAsia="en-NZ"/>
        </w:rPr>
        <w:t xml:space="preserve"> of Hokitika, building contractor, under the supervision of Gary Hopkinson &amp; Associates of Greymouth, architects.</w:t>
      </w:r>
    </w:p>
    <w:p w14:paraId="6D2DD646" w14:textId="77777777" w:rsidR="00E94DAA" w:rsidRPr="00E94DAA" w:rsidRDefault="00E94DAA" w:rsidP="00E94DAA">
      <w:pPr>
        <w:shd w:val="clear" w:color="auto" w:fill="FFFFFF"/>
        <w:spacing w:after="150" w:line="240" w:lineRule="auto"/>
        <w:textAlignment w:val="baseline"/>
        <w:rPr>
          <w:rFonts w:ascii="Roboto" w:eastAsia="Times New Roman" w:hAnsi="Roboto" w:cs="Times New Roman"/>
          <w:color w:val="231F20"/>
          <w:sz w:val="21"/>
          <w:szCs w:val="21"/>
          <w:lang w:eastAsia="en-NZ"/>
        </w:rPr>
      </w:pPr>
      <w:r w:rsidRPr="00E94DAA">
        <w:rPr>
          <w:rFonts w:ascii="Roboto" w:eastAsia="Times New Roman" w:hAnsi="Roboto" w:cs="Times New Roman"/>
          <w:color w:val="231F20"/>
          <w:sz w:val="21"/>
          <w:szCs w:val="21"/>
          <w:lang w:eastAsia="en-NZ"/>
        </w:rPr>
        <w:t xml:space="preserve">The building work was completed in December 1984 and the lodge officially opened on 17 January 1985 by M J (Mick) Sullivan of Fox Glacier, Chairman of the Westland County </w:t>
      </w:r>
      <w:proofErr w:type="gramStart"/>
      <w:r w:rsidRPr="00E94DAA">
        <w:rPr>
          <w:rFonts w:ascii="Roboto" w:eastAsia="Times New Roman" w:hAnsi="Roboto" w:cs="Times New Roman"/>
          <w:color w:val="231F20"/>
          <w:sz w:val="21"/>
          <w:szCs w:val="21"/>
          <w:lang w:eastAsia="en-NZ"/>
        </w:rPr>
        <w:t>Council</w:t>
      </w:r>
      <w:proofErr w:type="gramEnd"/>
      <w:r w:rsidRPr="00E94DAA">
        <w:rPr>
          <w:rFonts w:ascii="Roboto" w:eastAsia="Times New Roman" w:hAnsi="Roboto" w:cs="Times New Roman"/>
          <w:color w:val="231F20"/>
          <w:sz w:val="21"/>
          <w:szCs w:val="21"/>
          <w:lang w:eastAsia="en-NZ"/>
        </w:rPr>
        <w:t xml:space="preserve"> and a man with a lifelong association with Westland and climbing in the Southern Alps. The land the lodge sits on is leased by the NZAC and belonged to Mick. On his passing, ownership moved to his wife Joyce. She continued her association with the club until her death in 2014. The land is now owned by their son Maurice who is happy to continue his parents lease arrangement to its next review in 2024.</w:t>
      </w:r>
    </w:p>
    <w:p w14:paraId="12822D79" w14:textId="77777777" w:rsidR="00E94DAA" w:rsidRPr="00E94DAA" w:rsidRDefault="00E94DAA" w:rsidP="00E94DAA">
      <w:pPr>
        <w:shd w:val="clear" w:color="auto" w:fill="FFFFFF"/>
        <w:spacing w:after="0" w:line="240" w:lineRule="auto"/>
        <w:textAlignment w:val="baseline"/>
        <w:rPr>
          <w:rFonts w:ascii="Roboto" w:eastAsia="Times New Roman" w:hAnsi="Roboto" w:cs="Times New Roman"/>
          <w:color w:val="231F20"/>
          <w:sz w:val="21"/>
          <w:szCs w:val="21"/>
          <w:lang w:eastAsia="en-NZ"/>
        </w:rPr>
      </w:pPr>
      <w:r w:rsidRPr="00E94DAA">
        <w:rPr>
          <w:rFonts w:ascii="Roboto" w:eastAsia="Times New Roman" w:hAnsi="Roboto" w:cs="Times New Roman"/>
          <w:b/>
          <w:bCs/>
          <w:color w:val="231F20"/>
          <w:sz w:val="21"/>
          <w:szCs w:val="21"/>
          <w:bdr w:val="none" w:sz="0" w:space="0" w:color="auto" w:frame="1"/>
          <w:lang w:eastAsia="en-NZ"/>
        </w:rPr>
        <w:t xml:space="preserve">Image: Ned and Doris Porter, </w:t>
      </w:r>
      <w:proofErr w:type="spellStart"/>
      <w:r w:rsidRPr="00E94DAA">
        <w:rPr>
          <w:rFonts w:ascii="Roboto" w:eastAsia="Times New Roman" w:hAnsi="Roboto" w:cs="Times New Roman"/>
          <w:b/>
          <w:bCs/>
          <w:color w:val="231F20"/>
          <w:sz w:val="21"/>
          <w:szCs w:val="21"/>
          <w:bdr w:val="none" w:sz="0" w:space="0" w:color="auto" w:frame="1"/>
          <w:lang w:eastAsia="en-NZ"/>
        </w:rPr>
        <w:t>Lud</w:t>
      </w:r>
      <w:proofErr w:type="spellEnd"/>
      <w:r w:rsidRPr="00E94DAA">
        <w:rPr>
          <w:rFonts w:ascii="Roboto" w:eastAsia="Times New Roman" w:hAnsi="Roboto" w:cs="Times New Roman"/>
          <w:b/>
          <w:bCs/>
          <w:color w:val="231F20"/>
          <w:sz w:val="21"/>
          <w:szCs w:val="21"/>
          <w:bdr w:val="none" w:sz="0" w:space="0" w:color="auto" w:frame="1"/>
          <w:lang w:eastAsia="en-NZ"/>
        </w:rPr>
        <w:t xml:space="preserve"> Mahan and Marcel Kurz: </w:t>
      </w:r>
      <w:r w:rsidRPr="00E94DAA">
        <w:rPr>
          <w:rFonts w:ascii="Roboto" w:eastAsia="Times New Roman" w:hAnsi="Roboto" w:cs="Times New Roman"/>
          <w:color w:val="231F20"/>
          <w:sz w:val="21"/>
          <w:szCs w:val="21"/>
          <w:bdr w:val="none" w:sz="0" w:space="0" w:color="auto" w:frame="1"/>
          <w:lang w:eastAsia="en-NZ"/>
        </w:rPr>
        <w:t>1927 (NZAJ 1980 p117)</w:t>
      </w:r>
    </w:p>
    <w:p w14:paraId="2717401E" w14:textId="77777777" w:rsidR="00E94DAA" w:rsidRPr="00E94DAA" w:rsidRDefault="00E94DAA" w:rsidP="00E94DAA">
      <w:pPr>
        <w:shd w:val="clear" w:color="auto" w:fill="FFFFFF"/>
        <w:spacing w:after="0" w:line="240" w:lineRule="auto"/>
        <w:textAlignment w:val="baseline"/>
        <w:rPr>
          <w:rFonts w:ascii="Roboto" w:eastAsia="Times New Roman" w:hAnsi="Roboto" w:cs="Times New Roman"/>
          <w:color w:val="231F20"/>
          <w:sz w:val="21"/>
          <w:szCs w:val="21"/>
          <w:lang w:eastAsia="en-NZ"/>
        </w:rPr>
      </w:pPr>
      <w:hyperlink r:id="rId4" w:tgtFrame="_blank" w:history="1">
        <w:r w:rsidRPr="00E94DAA">
          <w:rPr>
            <w:rFonts w:ascii="Roboto" w:eastAsia="Times New Roman" w:hAnsi="Roboto" w:cs="Times New Roman"/>
            <w:color w:val="0000FF"/>
            <w:sz w:val="21"/>
            <w:szCs w:val="21"/>
            <w:bdr w:val="none" w:sz="0" w:space="0" w:color="auto" w:frame="1"/>
            <w:lang w:eastAsia="en-NZ"/>
          </w:rPr>
          <w:t>Ned and Doris climbing timeline PDF</w:t>
        </w:r>
      </w:hyperlink>
    </w:p>
    <w:p w14:paraId="42038B7A" w14:textId="77777777" w:rsidR="00E94DAA" w:rsidRPr="00E94DAA" w:rsidRDefault="00E94DAA" w:rsidP="00E94DAA">
      <w:pPr>
        <w:shd w:val="clear" w:color="auto" w:fill="FFFFFF"/>
        <w:spacing w:after="0" w:line="240" w:lineRule="auto"/>
        <w:textAlignment w:val="baseline"/>
        <w:rPr>
          <w:rFonts w:ascii="Roboto" w:eastAsia="Times New Roman" w:hAnsi="Roboto" w:cs="Times New Roman"/>
          <w:color w:val="231F20"/>
          <w:sz w:val="21"/>
          <w:szCs w:val="21"/>
          <w:lang w:eastAsia="en-NZ"/>
        </w:rPr>
      </w:pPr>
      <w:hyperlink r:id="rId5" w:tgtFrame="_blank" w:history="1">
        <w:r w:rsidRPr="00E94DAA">
          <w:rPr>
            <w:rFonts w:ascii="Roboto" w:eastAsia="Times New Roman" w:hAnsi="Roboto" w:cs="Times New Roman"/>
            <w:color w:val="0000FF"/>
            <w:sz w:val="21"/>
            <w:szCs w:val="21"/>
            <w:bdr w:val="none" w:sz="0" w:space="0" w:color="auto" w:frame="1"/>
            <w:lang w:eastAsia="en-NZ"/>
          </w:rPr>
          <w:t>H E L Porter (NZAJ obit 1977) PDF</w:t>
        </w:r>
      </w:hyperlink>
    </w:p>
    <w:p w14:paraId="1D0A933A" w14:textId="77777777" w:rsidR="00E94DAA" w:rsidRPr="00E94DAA" w:rsidRDefault="00E94DAA" w:rsidP="00E94DAA">
      <w:pPr>
        <w:shd w:val="clear" w:color="auto" w:fill="FFFFFF"/>
        <w:spacing w:after="0" w:line="240" w:lineRule="auto"/>
        <w:textAlignment w:val="baseline"/>
        <w:rPr>
          <w:rFonts w:ascii="Roboto" w:eastAsia="Times New Roman" w:hAnsi="Roboto" w:cs="Times New Roman"/>
          <w:color w:val="231F20"/>
          <w:sz w:val="21"/>
          <w:szCs w:val="21"/>
          <w:lang w:eastAsia="en-NZ"/>
        </w:rPr>
      </w:pPr>
      <w:hyperlink r:id="rId6" w:tgtFrame="_blank" w:history="1">
        <w:r w:rsidRPr="00E94DAA">
          <w:rPr>
            <w:rFonts w:ascii="Roboto" w:eastAsia="Times New Roman" w:hAnsi="Roboto" w:cs="Times New Roman"/>
            <w:color w:val="0000FF"/>
            <w:sz w:val="21"/>
            <w:szCs w:val="21"/>
            <w:bdr w:val="none" w:sz="0" w:space="0" w:color="auto" w:frame="1"/>
            <w:lang w:eastAsia="en-NZ"/>
          </w:rPr>
          <w:t>Doris Porter (NZAJ obit 1980) PDF</w:t>
        </w:r>
      </w:hyperlink>
    </w:p>
    <w:p w14:paraId="67966B66" w14:textId="4F086BB3" w:rsidR="00E94DAA" w:rsidRPr="00E94DAA" w:rsidRDefault="00E94DAA" w:rsidP="00E94DAA">
      <w:pPr>
        <w:shd w:val="clear" w:color="auto" w:fill="FFFFFF"/>
        <w:spacing w:after="150" w:line="240" w:lineRule="auto"/>
        <w:textAlignment w:val="baseline"/>
        <w:rPr>
          <w:rFonts w:ascii="Roboto" w:eastAsia="Times New Roman" w:hAnsi="Roboto" w:cs="Times New Roman"/>
          <w:color w:val="231F20"/>
          <w:sz w:val="21"/>
          <w:szCs w:val="21"/>
          <w:lang w:eastAsia="en-NZ"/>
        </w:rPr>
      </w:pPr>
      <w:r w:rsidRPr="00E94DAA">
        <w:rPr>
          <w:rFonts w:ascii="Roboto" w:eastAsia="Times New Roman" w:hAnsi="Roboto" w:cs="Times New Roman"/>
          <w:color w:val="231F20"/>
          <w:sz w:val="21"/>
          <w:szCs w:val="21"/>
          <w:lang w:eastAsia="en-NZ"/>
        </w:rPr>
        <w:t>  </w:t>
      </w:r>
    </w:p>
    <w:p w14:paraId="10A323B1" w14:textId="77777777" w:rsidR="00E94DAA" w:rsidRPr="00E94DAA" w:rsidRDefault="00E94DAA" w:rsidP="00E94DAA">
      <w:pPr>
        <w:shd w:val="clear" w:color="auto" w:fill="FFFFFF"/>
        <w:spacing w:after="0" w:line="240" w:lineRule="auto"/>
        <w:textAlignment w:val="baseline"/>
        <w:outlineLvl w:val="1"/>
        <w:rPr>
          <w:rFonts w:ascii="Times New Roman" w:eastAsia="Times New Roman" w:hAnsi="Times New Roman" w:cs="Times New Roman"/>
          <w:color w:val="231F20"/>
          <w:sz w:val="41"/>
          <w:szCs w:val="41"/>
          <w:lang w:eastAsia="en-NZ"/>
        </w:rPr>
      </w:pPr>
      <w:r w:rsidRPr="00E94DAA">
        <w:rPr>
          <w:rFonts w:ascii="Times New Roman" w:eastAsia="Times New Roman" w:hAnsi="Times New Roman" w:cs="Times New Roman"/>
          <w:color w:val="231F20"/>
          <w:sz w:val="41"/>
          <w:szCs w:val="41"/>
          <w:lang w:eastAsia="en-NZ"/>
        </w:rPr>
        <w:t>Hut History</w:t>
      </w:r>
    </w:p>
    <w:p w14:paraId="5D9CE589" w14:textId="77777777" w:rsidR="00E94DAA" w:rsidRPr="00E94DAA" w:rsidRDefault="00E94DAA" w:rsidP="00E94DAA">
      <w:pPr>
        <w:shd w:val="clear" w:color="auto" w:fill="FFFFFF"/>
        <w:spacing w:after="0" w:line="240" w:lineRule="auto"/>
        <w:textAlignment w:val="baseline"/>
        <w:rPr>
          <w:rFonts w:ascii="Roboto" w:eastAsia="Times New Roman" w:hAnsi="Roboto" w:cs="Times New Roman"/>
          <w:color w:val="231F20"/>
          <w:sz w:val="21"/>
          <w:szCs w:val="21"/>
          <w:lang w:eastAsia="en-NZ"/>
        </w:rPr>
      </w:pPr>
      <w:r w:rsidRPr="00E94DAA">
        <w:rPr>
          <w:rFonts w:ascii="Roboto" w:eastAsia="Times New Roman" w:hAnsi="Roboto" w:cs="Times New Roman"/>
          <w:b/>
          <w:bCs/>
          <w:color w:val="231F20"/>
          <w:sz w:val="21"/>
          <w:szCs w:val="21"/>
          <w:bdr w:val="none" w:sz="0" w:space="0" w:color="auto" w:frame="1"/>
          <w:lang w:eastAsia="en-NZ"/>
        </w:rPr>
        <w:t>2023</w:t>
      </w:r>
      <w:r w:rsidRPr="00E94DAA">
        <w:rPr>
          <w:rFonts w:ascii="Roboto" w:eastAsia="Times New Roman" w:hAnsi="Roboto" w:cs="Times New Roman"/>
          <w:b/>
          <w:bCs/>
          <w:color w:val="231F20"/>
          <w:sz w:val="21"/>
          <w:szCs w:val="21"/>
          <w:bdr w:val="none" w:sz="0" w:space="0" w:color="auto" w:frame="1"/>
          <w:lang w:eastAsia="en-NZ"/>
        </w:rPr>
        <w:br/>
      </w:r>
      <w:r w:rsidRPr="00E94DAA">
        <w:rPr>
          <w:rFonts w:ascii="Roboto" w:eastAsia="Times New Roman" w:hAnsi="Roboto" w:cs="Times New Roman"/>
          <w:color w:val="231F20"/>
          <w:sz w:val="21"/>
          <w:szCs w:val="21"/>
          <w:lang w:eastAsia="en-NZ"/>
        </w:rPr>
        <w:t>– PREPARE RENEWAL 20YR LEASE by 1 June 2024</w:t>
      </w:r>
    </w:p>
    <w:p w14:paraId="671EA75D" w14:textId="78735B6C" w:rsidR="00E94DAA" w:rsidRPr="00E94DAA" w:rsidRDefault="00E94DAA" w:rsidP="00E94DAA">
      <w:pPr>
        <w:shd w:val="clear" w:color="auto" w:fill="FFFFFF"/>
        <w:spacing w:after="0" w:line="240" w:lineRule="auto"/>
        <w:textAlignment w:val="baseline"/>
        <w:rPr>
          <w:rFonts w:ascii="Roboto" w:eastAsia="Times New Roman" w:hAnsi="Roboto" w:cs="Times New Roman"/>
          <w:color w:val="231F20"/>
          <w:sz w:val="21"/>
          <w:szCs w:val="21"/>
          <w:lang w:eastAsia="en-NZ"/>
        </w:rPr>
      </w:pPr>
      <w:r w:rsidRPr="00E94DAA">
        <w:rPr>
          <w:rFonts w:ascii="Roboto" w:eastAsia="Times New Roman" w:hAnsi="Roboto" w:cs="Times New Roman"/>
          <w:b/>
          <w:bCs/>
          <w:color w:val="231F20"/>
          <w:sz w:val="21"/>
          <w:szCs w:val="21"/>
          <w:bdr w:val="none" w:sz="0" w:space="0" w:color="auto" w:frame="1"/>
          <w:lang w:eastAsia="en-NZ"/>
        </w:rPr>
        <w:t>2019</w:t>
      </w:r>
      <w:r w:rsidRPr="00E94DAA">
        <w:rPr>
          <w:rFonts w:ascii="Roboto" w:eastAsia="Times New Roman" w:hAnsi="Roboto" w:cs="Times New Roman"/>
          <w:color w:val="231F20"/>
          <w:sz w:val="21"/>
          <w:szCs w:val="21"/>
          <w:lang w:eastAsia="en-NZ"/>
        </w:rPr>
        <w:br/>
        <w:t>– two further Photoelectric smoke detectors installed Sept 2019 to make 5 in total.</w:t>
      </w:r>
      <w:r w:rsidRPr="00E94DAA">
        <w:rPr>
          <w:rFonts w:ascii="Roboto" w:eastAsia="Times New Roman" w:hAnsi="Roboto" w:cs="Times New Roman"/>
          <w:color w:val="231F20"/>
          <w:sz w:val="21"/>
          <w:szCs w:val="21"/>
          <w:lang w:eastAsia="en-NZ"/>
        </w:rPr>
        <w:br/>
        <w:t>– firebox bricks repaired early winter</w:t>
      </w:r>
      <w:r w:rsidRPr="00E94DAA">
        <w:rPr>
          <w:rFonts w:ascii="Roboto" w:eastAsia="Times New Roman" w:hAnsi="Roboto" w:cs="Times New Roman"/>
          <w:color w:val="231F20"/>
          <w:sz w:val="21"/>
          <w:szCs w:val="21"/>
          <w:lang w:eastAsia="en-NZ"/>
        </w:rPr>
        <w:br/>
        <w:t>– work party repair of veranda and repaint of Lodge</w:t>
      </w:r>
      <w:r w:rsidRPr="00E94DAA">
        <w:rPr>
          <w:rFonts w:ascii="Roboto" w:eastAsia="Times New Roman" w:hAnsi="Roboto" w:cs="Times New Roman"/>
          <w:color w:val="231F20"/>
          <w:sz w:val="21"/>
          <w:szCs w:val="21"/>
          <w:lang w:eastAsia="en-NZ"/>
        </w:rPr>
        <w:br/>
        <w:t>– shower box repaired</w:t>
      </w:r>
      <w:r w:rsidRPr="00E94DAA">
        <w:rPr>
          <w:rFonts w:ascii="Roboto" w:eastAsia="Times New Roman" w:hAnsi="Roboto" w:cs="Times New Roman"/>
          <w:color w:val="231F20"/>
          <w:sz w:val="21"/>
          <w:szCs w:val="21"/>
          <w:lang w:eastAsia="en-NZ"/>
        </w:rPr>
        <w:br/>
        <w:t xml:space="preserve">– </w:t>
      </w:r>
      <w:proofErr w:type="spellStart"/>
      <w:r w:rsidRPr="00E94DAA">
        <w:rPr>
          <w:rFonts w:ascii="Roboto" w:eastAsia="Times New Roman" w:hAnsi="Roboto" w:cs="Times New Roman"/>
          <w:color w:val="231F20"/>
          <w:sz w:val="21"/>
          <w:szCs w:val="21"/>
          <w:lang w:eastAsia="en-NZ"/>
        </w:rPr>
        <w:t>woodburner</w:t>
      </w:r>
      <w:proofErr w:type="spellEnd"/>
      <w:r w:rsidRPr="00E94DAA">
        <w:rPr>
          <w:rFonts w:ascii="Roboto" w:eastAsia="Times New Roman" w:hAnsi="Roboto" w:cs="Times New Roman"/>
          <w:color w:val="231F20"/>
          <w:sz w:val="21"/>
          <w:szCs w:val="21"/>
          <w:lang w:eastAsia="en-NZ"/>
        </w:rPr>
        <w:t xml:space="preserve"> flue serviced April</w:t>
      </w:r>
      <w:r w:rsidRPr="00E94DAA">
        <w:rPr>
          <w:rFonts w:ascii="Roboto" w:eastAsia="Times New Roman" w:hAnsi="Roboto" w:cs="Times New Roman"/>
          <w:color w:val="231F20"/>
          <w:sz w:val="21"/>
          <w:szCs w:val="21"/>
          <w:lang w:eastAsia="en-NZ"/>
        </w:rPr>
        <w:br/>
      </w:r>
      <w:r w:rsidRPr="00E94DAA">
        <w:rPr>
          <w:rFonts w:ascii="Roboto" w:eastAsia="Times New Roman" w:hAnsi="Roboto" w:cs="Times New Roman"/>
          <w:color w:val="231F20"/>
          <w:sz w:val="21"/>
          <w:szCs w:val="21"/>
          <w:lang w:eastAsia="en-NZ"/>
        </w:rPr>
        <w:t>– two</w:t>
      </w:r>
      <w:r w:rsidRPr="00E94DAA">
        <w:rPr>
          <w:rFonts w:ascii="Roboto" w:eastAsia="Times New Roman" w:hAnsi="Roboto" w:cs="Times New Roman"/>
          <w:color w:val="231F20"/>
          <w:sz w:val="21"/>
          <w:szCs w:val="21"/>
          <w:lang w:eastAsia="en-NZ"/>
        </w:rPr>
        <w:t xml:space="preserve"> further new </w:t>
      </w:r>
      <w:proofErr w:type="spellStart"/>
      <w:r w:rsidRPr="00E94DAA">
        <w:rPr>
          <w:rFonts w:ascii="Roboto" w:eastAsia="Times New Roman" w:hAnsi="Roboto" w:cs="Times New Roman"/>
          <w:color w:val="231F20"/>
          <w:sz w:val="21"/>
          <w:szCs w:val="21"/>
          <w:lang w:eastAsia="en-NZ"/>
        </w:rPr>
        <w:t>FireHawk</w:t>
      </w:r>
      <w:proofErr w:type="spellEnd"/>
      <w:r w:rsidRPr="00E94DAA">
        <w:rPr>
          <w:rFonts w:ascii="Roboto" w:eastAsia="Times New Roman" w:hAnsi="Roboto" w:cs="Times New Roman"/>
          <w:color w:val="231F20"/>
          <w:sz w:val="21"/>
          <w:szCs w:val="21"/>
          <w:lang w:eastAsia="en-NZ"/>
        </w:rPr>
        <w:t xml:space="preserve"> FHB10 photoelectric smoke detectors installed September 2019 (10yr battery life). Making 5 in total.</w:t>
      </w:r>
    </w:p>
    <w:p w14:paraId="1E077886" w14:textId="77777777" w:rsidR="00E94DAA" w:rsidRPr="00E94DAA" w:rsidRDefault="00E94DAA" w:rsidP="00E94DAA">
      <w:pPr>
        <w:shd w:val="clear" w:color="auto" w:fill="FFFFFF"/>
        <w:spacing w:after="0" w:line="240" w:lineRule="auto"/>
        <w:textAlignment w:val="baseline"/>
        <w:rPr>
          <w:rFonts w:ascii="Roboto" w:eastAsia="Times New Roman" w:hAnsi="Roboto" w:cs="Times New Roman"/>
          <w:color w:val="231F20"/>
          <w:sz w:val="21"/>
          <w:szCs w:val="21"/>
          <w:lang w:eastAsia="en-NZ"/>
        </w:rPr>
      </w:pPr>
      <w:r w:rsidRPr="00E94DAA">
        <w:rPr>
          <w:rFonts w:ascii="Roboto" w:eastAsia="Times New Roman" w:hAnsi="Roboto" w:cs="Times New Roman"/>
          <w:b/>
          <w:bCs/>
          <w:color w:val="231F20"/>
          <w:sz w:val="21"/>
          <w:szCs w:val="21"/>
          <w:bdr w:val="none" w:sz="0" w:space="0" w:color="auto" w:frame="1"/>
          <w:lang w:eastAsia="en-NZ"/>
        </w:rPr>
        <w:t>2018</w:t>
      </w:r>
      <w:r w:rsidRPr="00E94DAA">
        <w:rPr>
          <w:rFonts w:ascii="Roboto" w:eastAsia="Times New Roman" w:hAnsi="Roboto" w:cs="Times New Roman"/>
          <w:b/>
          <w:bCs/>
          <w:color w:val="231F20"/>
          <w:sz w:val="21"/>
          <w:szCs w:val="21"/>
          <w:bdr w:val="none" w:sz="0" w:space="0" w:color="auto" w:frame="1"/>
          <w:lang w:eastAsia="en-NZ"/>
        </w:rPr>
        <w:br/>
      </w:r>
      <w:r w:rsidRPr="00E94DAA">
        <w:rPr>
          <w:rFonts w:ascii="Roboto" w:eastAsia="Times New Roman" w:hAnsi="Roboto" w:cs="Times New Roman"/>
          <w:color w:val="231F20"/>
          <w:sz w:val="21"/>
          <w:szCs w:val="21"/>
          <w:lang w:eastAsia="en-NZ"/>
        </w:rPr>
        <w:t>– Three new </w:t>
      </w:r>
      <w:proofErr w:type="spellStart"/>
      <w:r w:rsidRPr="00E94DAA">
        <w:rPr>
          <w:rFonts w:ascii="Roboto" w:eastAsia="Times New Roman" w:hAnsi="Roboto" w:cs="Times New Roman"/>
          <w:color w:val="231F20"/>
          <w:sz w:val="21"/>
          <w:szCs w:val="21"/>
          <w:lang w:eastAsia="en-NZ"/>
        </w:rPr>
        <w:t>FireHawk</w:t>
      </w:r>
      <w:proofErr w:type="spellEnd"/>
      <w:r w:rsidRPr="00E94DAA">
        <w:rPr>
          <w:rFonts w:ascii="Roboto" w:eastAsia="Times New Roman" w:hAnsi="Roboto" w:cs="Times New Roman"/>
          <w:color w:val="231F20"/>
          <w:sz w:val="21"/>
          <w:szCs w:val="21"/>
          <w:lang w:eastAsia="en-NZ"/>
        </w:rPr>
        <w:t xml:space="preserve"> FHB10 photoelectric smoke detectors installed June 2018 (10yr battery life).</w:t>
      </w:r>
      <w:r w:rsidRPr="00E94DAA">
        <w:rPr>
          <w:rFonts w:ascii="Roboto" w:eastAsia="Times New Roman" w:hAnsi="Roboto" w:cs="Times New Roman"/>
          <w:color w:val="231F20"/>
          <w:sz w:val="21"/>
          <w:szCs w:val="21"/>
          <w:lang w:eastAsia="en-NZ"/>
        </w:rPr>
        <w:br/>
        <w:t xml:space="preserve">– replacement basin </w:t>
      </w:r>
      <w:proofErr w:type="gramStart"/>
      <w:r w:rsidRPr="00E94DAA">
        <w:rPr>
          <w:rFonts w:ascii="Roboto" w:eastAsia="Times New Roman" w:hAnsi="Roboto" w:cs="Times New Roman"/>
          <w:color w:val="231F20"/>
          <w:sz w:val="21"/>
          <w:szCs w:val="21"/>
          <w:lang w:eastAsia="en-NZ"/>
        </w:rPr>
        <w:t>installed</w:t>
      </w:r>
      <w:proofErr w:type="gramEnd"/>
      <w:r w:rsidRPr="00E94DAA">
        <w:rPr>
          <w:rFonts w:ascii="Roboto" w:eastAsia="Times New Roman" w:hAnsi="Roboto" w:cs="Times New Roman"/>
          <w:color w:val="231F20"/>
          <w:sz w:val="21"/>
          <w:szCs w:val="21"/>
          <w:lang w:eastAsia="en-NZ"/>
        </w:rPr>
        <w:t xml:space="preserve"> and new washers added to taps.</w:t>
      </w:r>
      <w:r w:rsidRPr="00E94DAA">
        <w:rPr>
          <w:rFonts w:ascii="Roboto" w:eastAsia="Times New Roman" w:hAnsi="Roboto" w:cs="Times New Roman"/>
          <w:color w:val="231F20"/>
          <w:sz w:val="21"/>
          <w:szCs w:val="21"/>
          <w:lang w:eastAsia="en-NZ"/>
        </w:rPr>
        <w:br/>
        <w:t>– annual lease paid 20 May</w:t>
      </w:r>
    </w:p>
    <w:p w14:paraId="1FA76913" w14:textId="77777777" w:rsidR="00E94DAA" w:rsidRPr="00E94DAA" w:rsidRDefault="00E94DAA" w:rsidP="00E94DAA">
      <w:pPr>
        <w:shd w:val="clear" w:color="auto" w:fill="FFFFFF"/>
        <w:spacing w:after="0" w:line="240" w:lineRule="auto"/>
        <w:textAlignment w:val="baseline"/>
        <w:rPr>
          <w:rFonts w:ascii="Roboto" w:eastAsia="Times New Roman" w:hAnsi="Roboto" w:cs="Times New Roman"/>
          <w:color w:val="231F20"/>
          <w:sz w:val="21"/>
          <w:szCs w:val="21"/>
          <w:lang w:eastAsia="en-NZ"/>
        </w:rPr>
      </w:pPr>
      <w:r w:rsidRPr="00E94DAA">
        <w:rPr>
          <w:rFonts w:ascii="Roboto" w:eastAsia="Times New Roman" w:hAnsi="Roboto" w:cs="Times New Roman"/>
          <w:b/>
          <w:bCs/>
          <w:color w:val="231F20"/>
          <w:sz w:val="21"/>
          <w:szCs w:val="21"/>
          <w:bdr w:val="none" w:sz="0" w:space="0" w:color="auto" w:frame="1"/>
          <w:lang w:eastAsia="en-NZ"/>
        </w:rPr>
        <w:t>2017</w:t>
      </w:r>
      <w:r w:rsidRPr="00E94DAA">
        <w:rPr>
          <w:rFonts w:ascii="Roboto" w:eastAsia="Times New Roman" w:hAnsi="Roboto" w:cs="Times New Roman"/>
          <w:b/>
          <w:bCs/>
          <w:color w:val="231F20"/>
          <w:sz w:val="21"/>
          <w:szCs w:val="21"/>
          <w:bdr w:val="none" w:sz="0" w:space="0" w:color="auto" w:frame="1"/>
          <w:lang w:eastAsia="en-NZ"/>
        </w:rPr>
        <w:br/>
      </w:r>
      <w:r w:rsidRPr="00E94DAA">
        <w:rPr>
          <w:rFonts w:ascii="Roboto" w:eastAsia="Times New Roman" w:hAnsi="Roboto" w:cs="Times New Roman"/>
          <w:color w:val="231F20"/>
          <w:sz w:val="21"/>
          <w:szCs w:val="21"/>
          <w:lang w:eastAsia="en-NZ"/>
        </w:rPr>
        <w:t xml:space="preserve">– big </w:t>
      </w:r>
      <w:proofErr w:type="spellStart"/>
      <w:r w:rsidRPr="00E94DAA">
        <w:rPr>
          <w:rFonts w:ascii="Roboto" w:eastAsia="Times New Roman" w:hAnsi="Roboto" w:cs="Times New Roman"/>
          <w:color w:val="231F20"/>
          <w:sz w:val="21"/>
          <w:szCs w:val="21"/>
          <w:lang w:eastAsia="en-NZ"/>
        </w:rPr>
        <w:t>clean up</w:t>
      </w:r>
      <w:proofErr w:type="spellEnd"/>
      <w:r w:rsidRPr="00E94DAA">
        <w:rPr>
          <w:rFonts w:ascii="Roboto" w:eastAsia="Times New Roman" w:hAnsi="Roboto" w:cs="Times New Roman"/>
          <w:color w:val="231F20"/>
          <w:sz w:val="21"/>
          <w:szCs w:val="21"/>
          <w:lang w:eastAsia="en-NZ"/>
        </w:rPr>
        <w:t xml:space="preserve"> of the grounds, 8 loads of garden rubbish, plus removal of old mattresses</w:t>
      </w:r>
      <w:r w:rsidRPr="00E94DAA">
        <w:rPr>
          <w:rFonts w:ascii="Roboto" w:eastAsia="Times New Roman" w:hAnsi="Roboto" w:cs="Times New Roman"/>
          <w:color w:val="231F20"/>
          <w:sz w:val="21"/>
          <w:szCs w:val="21"/>
          <w:lang w:eastAsia="en-NZ"/>
        </w:rPr>
        <w:br/>
        <w:t xml:space="preserve">– </w:t>
      </w:r>
      <w:proofErr w:type="spellStart"/>
      <w:r w:rsidRPr="00E94DAA">
        <w:rPr>
          <w:rFonts w:ascii="Roboto" w:eastAsia="Times New Roman" w:hAnsi="Roboto" w:cs="Times New Roman"/>
          <w:color w:val="231F20"/>
          <w:sz w:val="21"/>
          <w:szCs w:val="21"/>
          <w:lang w:eastAsia="en-NZ"/>
        </w:rPr>
        <w:t>secondhand</w:t>
      </w:r>
      <w:proofErr w:type="spellEnd"/>
      <w:r w:rsidRPr="00E94DAA">
        <w:rPr>
          <w:rFonts w:ascii="Roboto" w:eastAsia="Times New Roman" w:hAnsi="Roboto" w:cs="Times New Roman"/>
          <w:color w:val="231F20"/>
          <w:sz w:val="21"/>
          <w:szCs w:val="21"/>
          <w:lang w:eastAsia="en-NZ"/>
        </w:rPr>
        <w:t xml:space="preserve"> microwave donated</w:t>
      </w:r>
      <w:r w:rsidRPr="00E94DAA">
        <w:rPr>
          <w:rFonts w:ascii="Roboto" w:eastAsia="Times New Roman" w:hAnsi="Roboto" w:cs="Times New Roman"/>
          <w:color w:val="231F20"/>
          <w:sz w:val="21"/>
          <w:szCs w:val="21"/>
          <w:lang w:eastAsia="en-NZ"/>
        </w:rPr>
        <w:br/>
        <w:t>– new power meter installed</w:t>
      </w:r>
      <w:r w:rsidRPr="00E94DAA">
        <w:rPr>
          <w:rFonts w:ascii="Roboto" w:eastAsia="Times New Roman" w:hAnsi="Roboto" w:cs="Times New Roman"/>
          <w:color w:val="231F20"/>
          <w:sz w:val="21"/>
          <w:szCs w:val="21"/>
          <w:lang w:eastAsia="en-NZ"/>
        </w:rPr>
        <w:br/>
        <w:t>– annual lease paid 19 May</w:t>
      </w:r>
    </w:p>
    <w:p w14:paraId="7476C0CF" w14:textId="77777777" w:rsidR="00E94DAA" w:rsidRPr="00E94DAA" w:rsidRDefault="00E94DAA" w:rsidP="00E94DAA">
      <w:pPr>
        <w:shd w:val="clear" w:color="auto" w:fill="FFFFFF"/>
        <w:spacing w:after="0" w:line="240" w:lineRule="auto"/>
        <w:textAlignment w:val="baseline"/>
        <w:rPr>
          <w:rFonts w:ascii="Roboto" w:eastAsia="Times New Roman" w:hAnsi="Roboto" w:cs="Times New Roman"/>
          <w:color w:val="231F20"/>
          <w:sz w:val="21"/>
          <w:szCs w:val="21"/>
          <w:lang w:eastAsia="en-NZ"/>
        </w:rPr>
      </w:pPr>
      <w:r w:rsidRPr="00E94DAA">
        <w:rPr>
          <w:rFonts w:ascii="Roboto" w:eastAsia="Times New Roman" w:hAnsi="Roboto" w:cs="Times New Roman"/>
          <w:b/>
          <w:bCs/>
          <w:color w:val="231F20"/>
          <w:sz w:val="21"/>
          <w:szCs w:val="21"/>
          <w:bdr w:val="none" w:sz="0" w:space="0" w:color="auto" w:frame="1"/>
          <w:lang w:eastAsia="en-NZ"/>
        </w:rPr>
        <w:t>2016</w:t>
      </w:r>
      <w:r w:rsidRPr="00E94DAA">
        <w:rPr>
          <w:rFonts w:ascii="Roboto" w:eastAsia="Times New Roman" w:hAnsi="Roboto" w:cs="Times New Roman"/>
          <w:b/>
          <w:bCs/>
          <w:color w:val="231F20"/>
          <w:sz w:val="21"/>
          <w:szCs w:val="21"/>
          <w:bdr w:val="none" w:sz="0" w:space="0" w:color="auto" w:frame="1"/>
          <w:lang w:eastAsia="en-NZ"/>
        </w:rPr>
        <w:br/>
      </w:r>
      <w:r w:rsidRPr="00E94DAA">
        <w:rPr>
          <w:rFonts w:ascii="Roboto" w:eastAsia="Times New Roman" w:hAnsi="Roboto" w:cs="Times New Roman"/>
          <w:color w:val="231F20"/>
          <w:sz w:val="21"/>
          <w:szCs w:val="21"/>
          <w:lang w:eastAsia="en-NZ"/>
        </w:rPr>
        <w:t>– August, driveway re-</w:t>
      </w:r>
      <w:proofErr w:type="spellStart"/>
      <w:r w:rsidRPr="00E94DAA">
        <w:rPr>
          <w:rFonts w:ascii="Roboto" w:eastAsia="Times New Roman" w:hAnsi="Roboto" w:cs="Times New Roman"/>
          <w:color w:val="231F20"/>
          <w:sz w:val="21"/>
          <w:szCs w:val="21"/>
          <w:lang w:eastAsia="en-NZ"/>
        </w:rPr>
        <w:t>graveled</w:t>
      </w:r>
      <w:proofErr w:type="spellEnd"/>
      <w:r w:rsidRPr="00E94DAA">
        <w:rPr>
          <w:rFonts w:ascii="Roboto" w:eastAsia="Times New Roman" w:hAnsi="Roboto" w:cs="Times New Roman"/>
          <w:b/>
          <w:bCs/>
          <w:color w:val="231F20"/>
          <w:sz w:val="21"/>
          <w:szCs w:val="21"/>
          <w:bdr w:val="none" w:sz="0" w:space="0" w:color="auto" w:frame="1"/>
          <w:lang w:eastAsia="en-NZ"/>
        </w:rPr>
        <w:br/>
      </w:r>
      <w:r w:rsidRPr="00E94DAA">
        <w:rPr>
          <w:rFonts w:ascii="Roboto" w:eastAsia="Times New Roman" w:hAnsi="Roboto" w:cs="Times New Roman"/>
          <w:color w:val="231F20"/>
          <w:sz w:val="21"/>
          <w:szCs w:val="21"/>
          <w:lang w:eastAsia="en-NZ"/>
        </w:rPr>
        <w:t>– annual lease paid 20 May</w:t>
      </w:r>
      <w:r w:rsidRPr="00E94DAA">
        <w:rPr>
          <w:rFonts w:ascii="Roboto" w:eastAsia="Times New Roman" w:hAnsi="Roboto" w:cs="Times New Roman"/>
          <w:color w:val="231F20"/>
          <w:sz w:val="21"/>
          <w:szCs w:val="21"/>
          <w:lang w:eastAsia="en-NZ"/>
        </w:rPr>
        <w:br/>
        <w:t xml:space="preserve">– May, t-towels, </w:t>
      </w:r>
      <w:proofErr w:type="gramStart"/>
      <w:r w:rsidRPr="00E94DAA">
        <w:rPr>
          <w:rFonts w:ascii="Roboto" w:eastAsia="Times New Roman" w:hAnsi="Roboto" w:cs="Times New Roman"/>
          <w:color w:val="231F20"/>
          <w:sz w:val="21"/>
          <w:szCs w:val="21"/>
          <w:lang w:eastAsia="en-NZ"/>
        </w:rPr>
        <w:t>bath mats</w:t>
      </w:r>
      <w:proofErr w:type="gramEnd"/>
      <w:r w:rsidRPr="00E94DAA">
        <w:rPr>
          <w:rFonts w:ascii="Roboto" w:eastAsia="Times New Roman" w:hAnsi="Roboto" w:cs="Times New Roman"/>
          <w:color w:val="231F20"/>
          <w:sz w:val="21"/>
          <w:szCs w:val="21"/>
          <w:lang w:eastAsia="en-NZ"/>
        </w:rPr>
        <w:t>, special light bulbs, teaspoons and a hose reel holder purchased, also new foam for bench swabs</w:t>
      </w:r>
      <w:r w:rsidRPr="00E94DAA">
        <w:rPr>
          <w:rFonts w:ascii="Roboto" w:eastAsia="Times New Roman" w:hAnsi="Roboto" w:cs="Times New Roman"/>
          <w:color w:val="231F20"/>
          <w:sz w:val="21"/>
          <w:szCs w:val="21"/>
          <w:lang w:eastAsia="en-NZ"/>
        </w:rPr>
        <w:br/>
        <w:t>– Jan, 21 new mattresses purchased</w:t>
      </w:r>
    </w:p>
    <w:p w14:paraId="0ACFCD46" w14:textId="77777777" w:rsidR="00E94DAA" w:rsidRPr="00E94DAA" w:rsidRDefault="00E94DAA" w:rsidP="00E94DAA">
      <w:pPr>
        <w:shd w:val="clear" w:color="auto" w:fill="FFFFFF"/>
        <w:spacing w:after="0" w:line="240" w:lineRule="auto"/>
        <w:textAlignment w:val="baseline"/>
        <w:rPr>
          <w:rFonts w:ascii="Roboto" w:eastAsia="Times New Roman" w:hAnsi="Roboto" w:cs="Times New Roman"/>
          <w:color w:val="231F20"/>
          <w:sz w:val="21"/>
          <w:szCs w:val="21"/>
          <w:lang w:eastAsia="en-NZ"/>
        </w:rPr>
      </w:pPr>
      <w:r w:rsidRPr="00E94DAA">
        <w:rPr>
          <w:rFonts w:ascii="Roboto" w:eastAsia="Times New Roman" w:hAnsi="Roboto" w:cs="Times New Roman"/>
          <w:b/>
          <w:bCs/>
          <w:color w:val="231F20"/>
          <w:sz w:val="21"/>
          <w:szCs w:val="21"/>
          <w:bdr w:val="none" w:sz="0" w:space="0" w:color="auto" w:frame="1"/>
          <w:lang w:eastAsia="en-NZ"/>
        </w:rPr>
        <w:t>2015</w:t>
      </w:r>
      <w:r w:rsidRPr="00E94DAA">
        <w:rPr>
          <w:rFonts w:ascii="Roboto" w:eastAsia="Times New Roman" w:hAnsi="Roboto" w:cs="Times New Roman"/>
          <w:color w:val="231F20"/>
          <w:sz w:val="21"/>
          <w:szCs w:val="21"/>
          <w:lang w:eastAsia="en-NZ"/>
        </w:rPr>
        <w:br/>
        <w:t>– roof leak around chimney flue resealed by Dean Caldwell Ltd</w:t>
      </w:r>
      <w:r w:rsidRPr="00E94DAA">
        <w:rPr>
          <w:rFonts w:ascii="Roboto" w:eastAsia="Times New Roman" w:hAnsi="Roboto" w:cs="Times New Roman"/>
          <w:color w:val="231F20"/>
          <w:sz w:val="21"/>
          <w:szCs w:val="21"/>
          <w:lang w:eastAsia="en-NZ"/>
        </w:rPr>
        <w:br/>
        <w:t>– Feb, smoke detectors checked (now noted regularly on management page)</w:t>
      </w:r>
      <w:r w:rsidRPr="00E94DAA">
        <w:rPr>
          <w:rFonts w:ascii="Roboto" w:eastAsia="Times New Roman" w:hAnsi="Roboto" w:cs="Times New Roman"/>
          <w:color w:val="231F20"/>
          <w:sz w:val="21"/>
          <w:szCs w:val="21"/>
          <w:lang w:eastAsia="en-NZ"/>
        </w:rPr>
        <w:br/>
        <w:t>– Jan, gravel spread on driveway, damaged bunk bed repaired. Further cleaning of shower, windows, etc.</w:t>
      </w:r>
    </w:p>
    <w:p w14:paraId="6102A482" w14:textId="6776AE45" w:rsidR="00E94DAA" w:rsidRPr="00E94DAA" w:rsidRDefault="00E94DAA" w:rsidP="00E94DAA">
      <w:pPr>
        <w:shd w:val="clear" w:color="auto" w:fill="FFFFFF"/>
        <w:spacing w:after="0" w:line="240" w:lineRule="auto"/>
        <w:textAlignment w:val="baseline"/>
        <w:rPr>
          <w:rFonts w:ascii="Roboto" w:eastAsia="Times New Roman" w:hAnsi="Roboto" w:cs="Times New Roman"/>
          <w:color w:val="231F20"/>
          <w:sz w:val="21"/>
          <w:szCs w:val="21"/>
          <w:lang w:eastAsia="en-NZ"/>
        </w:rPr>
      </w:pPr>
      <w:r w:rsidRPr="00E94DAA">
        <w:rPr>
          <w:rFonts w:ascii="Roboto" w:eastAsia="Times New Roman" w:hAnsi="Roboto" w:cs="Times New Roman"/>
          <w:b/>
          <w:bCs/>
          <w:color w:val="231F20"/>
          <w:sz w:val="21"/>
          <w:szCs w:val="21"/>
          <w:bdr w:val="none" w:sz="0" w:space="0" w:color="auto" w:frame="1"/>
          <w:lang w:eastAsia="en-NZ"/>
        </w:rPr>
        <w:t>2014</w:t>
      </w:r>
      <w:r w:rsidRPr="00E94DAA">
        <w:rPr>
          <w:rFonts w:ascii="Roboto" w:eastAsia="Times New Roman" w:hAnsi="Roboto" w:cs="Times New Roman"/>
          <w:b/>
          <w:bCs/>
          <w:color w:val="231F20"/>
          <w:sz w:val="21"/>
          <w:szCs w:val="21"/>
          <w:bdr w:val="none" w:sz="0" w:space="0" w:color="auto" w:frame="1"/>
          <w:lang w:eastAsia="en-NZ"/>
        </w:rPr>
        <w:br/>
      </w:r>
      <w:r w:rsidRPr="00E94DAA">
        <w:rPr>
          <w:rFonts w:ascii="Roboto" w:eastAsia="Times New Roman" w:hAnsi="Roboto" w:cs="Times New Roman"/>
          <w:color w:val="231F20"/>
          <w:sz w:val="21"/>
          <w:szCs w:val="21"/>
          <w:lang w:eastAsia="en-NZ"/>
        </w:rPr>
        <w:t>– Dec</w:t>
      </w:r>
      <w:r w:rsidRPr="00E94DAA">
        <w:rPr>
          <w:rFonts w:ascii="Roboto" w:eastAsia="Times New Roman" w:hAnsi="Roboto" w:cs="Times New Roman"/>
          <w:color w:val="231F20"/>
          <w:sz w:val="21"/>
          <w:szCs w:val="21"/>
          <w:lang w:eastAsia="en-NZ"/>
        </w:rPr>
        <w:t>, Caretaker Kevin Barber engaged to maintain grounds that have now been cleared of rubbish and weeded. Load of firewood cut and stacked.</w:t>
      </w:r>
      <w:r w:rsidRPr="00E94DAA">
        <w:rPr>
          <w:rFonts w:ascii="Roboto" w:eastAsia="Times New Roman" w:hAnsi="Roboto" w:cs="Times New Roman"/>
          <w:color w:val="231F20"/>
          <w:sz w:val="21"/>
          <w:szCs w:val="21"/>
          <w:lang w:eastAsia="en-NZ"/>
        </w:rPr>
        <w:br/>
        <w:t>– new cordless jug purchased</w:t>
      </w:r>
    </w:p>
    <w:p w14:paraId="3D6E0444" w14:textId="77777777" w:rsidR="00E94DAA" w:rsidRPr="00E94DAA" w:rsidRDefault="00E94DAA" w:rsidP="00E94DAA">
      <w:pPr>
        <w:shd w:val="clear" w:color="auto" w:fill="FFFFFF"/>
        <w:spacing w:after="0" w:line="240" w:lineRule="auto"/>
        <w:textAlignment w:val="baseline"/>
        <w:rPr>
          <w:rFonts w:ascii="Roboto" w:eastAsia="Times New Roman" w:hAnsi="Roboto" w:cs="Times New Roman"/>
          <w:color w:val="231F20"/>
          <w:sz w:val="21"/>
          <w:szCs w:val="21"/>
          <w:lang w:eastAsia="en-NZ"/>
        </w:rPr>
      </w:pPr>
      <w:r w:rsidRPr="00E94DAA">
        <w:rPr>
          <w:rFonts w:ascii="Roboto" w:eastAsia="Times New Roman" w:hAnsi="Roboto" w:cs="Times New Roman"/>
          <w:b/>
          <w:bCs/>
          <w:color w:val="231F20"/>
          <w:sz w:val="21"/>
          <w:szCs w:val="21"/>
          <w:bdr w:val="none" w:sz="0" w:space="0" w:color="auto" w:frame="1"/>
          <w:lang w:eastAsia="en-NZ"/>
        </w:rPr>
        <w:t>2013</w:t>
      </w:r>
      <w:r w:rsidRPr="00E94DAA">
        <w:rPr>
          <w:rFonts w:ascii="Roboto" w:eastAsia="Times New Roman" w:hAnsi="Roboto" w:cs="Times New Roman"/>
          <w:b/>
          <w:bCs/>
          <w:color w:val="231F20"/>
          <w:sz w:val="21"/>
          <w:szCs w:val="21"/>
          <w:bdr w:val="none" w:sz="0" w:space="0" w:color="auto" w:frame="1"/>
          <w:lang w:eastAsia="en-NZ"/>
        </w:rPr>
        <w:br/>
      </w:r>
      <w:r w:rsidRPr="00E94DAA">
        <w:rPr>
          <w:rFonts w:ascii="Roboto" w:eastAsia="Times New Roman" w:hAnsi="Roboto" w:cs="Times New Roman"/>
          <w:color w:val="231F20"/>
          <w:sz w:val="21"/>
          <w:szCs w:val="21"/>
          <w:lang w:eastAsia="en-NZ"/>
        </w:rPr>
        <w:t xml:space="preserve">– Weatherproof </w:t>
      </w:r>
      <w:proofErr w:type="spellStart"/>
      <w:r w:rsidRPr="00E94DAA">
        <w:rPr>
          <w:rFonts w:ascii="Roboto" w:eastAsia="Times New Roman" w:hAnsi="Roboto" w:cs="Times New Roman"/>
          <w:color w:val="231F20"/>
          <w:sz w:val="21"/>
          <w:szCs w:val="21"/>
          <w:lang w:eastAsia="en-NZ"/>
        </w:rPr>
        <w:t>woodbox</w:t>
      </w:r>
      <w:proofErr w:type="spellEnd"/>
      <w:r w:rsidRPr="00E94DAA">
        <w:rPr>
          <w:rFonts w:ascii="Roboto" w:eastAsia="Times New Roman" w:hAnsi="Roboto" w:cs="Times New Roman"/>
          <w:color w:val="231F20"/>
          <w:sz w:val="21"/>
          <w:szCs w:val="21"/>
          <w:lang w:eastAsia="en-NZ"/>
        </w:rPr>
        <w:t xml:space="preserve"> made and new door lock installed</w:t>
      </w:r>
    </w:p>
    <w:p w14:paraId="40A673E7" w14:textId="77777777" w:rsidR="00E94DAA" w:rsidRPr="00E94DAA" w:rsidRDefault="00E94DAA" w:rsidP="00E94DAA">
      <w:pPr>
        <w:shd w:val="clear" w:color="auto" w:fill="FFFFFF"/>
        <w:spacing w:after="150" w:line="240" w:lineRule="auto"/>
        <w:textAlignment w:val="baseline"/>
        <w:rPr>
          <w:rFonts w:ascii="Roboto" w:eastAsia="Times New Roman" w:hAnsi="Roboto" w:cs="Times New Roman"/>
          <w:color w:val="231F20"/>
          <w:sz w:val="21"/>
          <w:szCs w:val="21"/>
          <w:lang w:eastAsia="en-NZ"/>
        </w:rPr>
      </w:pPr>
      <w:r w:rsidRPr="00E94DAA">
        <w:rPr>
          <w:rFonts w:ascii="Roboto" w:eastAsia="Times New Roman" w:hAnsi="Roboto" w:cs="Times New Roman"/>
          <w:color w:val="231F20"/>
          <w:sz w:val="21"/>
          <w:szCs w:val="21"/>
          <w:lang w:eastAsia="en-NZ"/>
        </w:rPr>
        <w:t>2011 – Repair: Leak in hot water cylinder – new pressure reducing valve and element</w:t>
      </w:r>
      <w:r w:rsidRPr="00E94DAA">
        <w:rPr>
          <w:rFonts w:ascii="Roboto" w:eastAsia="Times New Roman" w:hAnsi="Roboto" w:cs="Times New Roman"/>
          <w:color w:val="231F20"/>
          <w:sz w:val="21"/>
          <w:szCs w:val="21"/>
          <w:lang w:eastAsia="en-NZ"/>
        </w:rPr>
        <w:br/>
        <w:t>2010 – Roof painted, new toaster purchased. Warden leaves, no longer any regular grounds maintenance.</w:t>
      </w:r>
      <w:r w:rsidRPr="00E94DAA">
        <w:rPr>
          <w:rFonts w:ascii="Roboto" w:eastAsia="Times New Roman" w:hAnsi="Roboto" w:cs="Times New Roman"/>
          <w:color w:val="231F20"/>
          <w:sz w:val="21"/>
          <w:szCs w:val="21"/>
          <w:lang w:eastAsia="en-NZ"/>
        </w:rPr>
        <w:br/>
        <w:t xml:space="preserve">2008 – Plan for the painting of the roof. Drying rack purchased. The final use of </w:t>
      </w:r>
      <w:proofErr w:type="spellStart"/>
      <w:r w:rsidRPr="00E94DAA">
        <w:rPr>
          <w:rFonts w:ascii="Roboto" w:eastAsia="Times New Roman" w:hAnsi="Roboto" w:cs="Times New Roman"/>
          <w:color w:val="231F20"/>
          <w:sz w:val="21"/>
          <w:szCs w:val="21"/>
          <w:lang w:eastAsia="en-NZ"/>
        </w:rPr>
        <w:t>Hardgraft</w:t>
      </w:r>
      <w:proofErr w:type="spellEnd"/>
      <w:r w:rsidRPr="00E94DAA">
        <w:rPr>
          <w:rFonts w:ascii="Roboto" w:eastAsia="Times New Roman" w:hAnsi="Roboto" w:cs="Times New Roman"/>
          <w:color w:val="231F20"/>
          <w:sz w:val="21"/>
          <w:szCs w:val="21"/>
          <w:lang w:eastAsia="en-NZ"/>
        </w:rPr>
        <w:t xml:space="preserve"> grounds maintenance services. Warden, </w:t>
      </w:r>
      <w:proofErr w:type="spellStart"/>
      <w:r w:rsidRPr="00E94DAA">
        <w:rPr>
          <w:rFonts w:ascii="Roboto" w:eastAsia="Times New Roman" w:hAnsi="Roboto" w:cs="Times New Roman"/>
          <w:color w:val="231F20"/>
          <w:sz w:val="21"/>
          <w:szCs w:val="21"/>
          <w:lang w:eastAsia="en-NZ"/>
        </w:rPr>
        <w:t>Passang</w:t>
      </w:r>
      <w:proofErr w:type="spellEnd"/>
      <w:r w:rsidRPr="00E94DAA">
        <w:rPr>
          <w:rFonts w:ascii="Roboto" w:eastAsia="Times New Roman" w:hAnsi="Roboto" w:cs="Times New Roman"/>
          <w:color w:val="231F20"/>
          <w:sz w:val="21"/>
          <w:szCs w:val="21"/>
          <w:lang w:eastAsia="en-NZ"/>
        </w:rPr>
        <w:t xml:space="preserve">, takes over </w:t>
      </w:r>
      <w:proofErr w:type="gramStart"/>
      <w:r w:rsidRPr="00E94DAA">
        <w:rPr>
          <w:rFonts w:ascii="Roboto" w:eastAsia="Times New Roman" w:hAnsi="Roboto" w:cs="Times New Roman"/>
          <w:color w:val="231F20"/>
          <w:sz w:val="21"/>
          <w:szCs w:val="21"/>
          <w:lang w:eastAsia="en-NZ"/>
        </w:rPr>
        <w:t>grounds</w:t>
      </w:r>
      <w:proofErr w:type="gramEnd"/>
      <w:r w:rsidRPr="00E94DAA">
        <w:rPr>
          <w:rFonts w:ascii="Roboto" w:eastAsia="Times New Roman" w:hAnsi="Roboto" w:cs="Times New Roman"/>
          <w:color w:val="231F20"/>
          <w:sz w:val="21"/>
          <w:szCs w:val="21"/>
          <w:lang w:eastAsia="en-NZ"/>
        </w:rPr>
        <w:t xml:space="preserve"> maintenance.</w:t>
      </w:r>
      <w:r w:rsidRPr="00E94DAA">
        <w:rPr>
          <w:rFonts w:ascii="Roboto" w:eastAsia="Times New Roman" w:hAnsi="Roboto" w:cs="Times New Roman"/>
          <w:color w:val="231F20"/>
          <w:sz w:val="21"/>
          <w:szCs w:val="21"/>
          <w:lang w:eastAsia="en-NZ"/>
        </w:rPr>
        <w:br/>
      </w:r>
      <w:r w:rsidRPr="00E94DAA">
        <w:rPr>
          <w:rFonts w:ascii="Roboto" w:eastAsia="Times New Roman" w:hAnsi="Roboto" w:cs="Times New Roman"/>
          <w:color w:val="231F20"/>
          <w:sz w:val="21"/>
          <w:szCs w:val="21"/>
          <w:lang w:eastAsia="en-NZ"/>
        </w:rPr>
        <w:lastRenderedPageBreak/>
        <w:t>2005 – New F&amp;P fridge installed.</w:t>
      </w:r>
      <w:r w:rsidRPr="00E94DAA">
        <w:rPr>
          <w:rFonts w:ascii="Roboto" w:eastAsia="Times New Roman" w:hAnsi="Roboto" w:cs="Times New Roman"/>
          <w:color w:val="231F20"/>
          <w:sz w:val="21"/>
          <w:szCs w:val="21"/>
          <w:lang w:eastAsia="en-NZ"/>
        </w:rPr>
        <w:br/>
        <w:t xml:space="preserve">2004 – Hut fee </w:t>
      </w:r>
      <w:proofErr w:type="spellStart"/>
      <w:r w:rsidRPr="00E94DAA">
        <w:rPr>
          <w:rFonts w:ascii="Roboto" w:eastAsia="Times New Roman" w:hAnsi="Roboto" w:cs="Times New Roman"/>
          <w:color w:val="231F20"/>
          <w:sz w:val="21"/>
          <w:szCs w:val="21"/>
          <w:lang w:eastAsia="en-NZ"/>
        </w:rPr>
        <w:t>dropbox</w:t>
      </w:r>
      <w:proofErr w:type="spellEnd"/>
      <w:r w:rsidRPr="00E94DAA">
        <w:rPr>
          <w:rFonts w:ascii="Roboto" w:eastAsia="Times New Roman" w:hAnsi="Roboto" w:cs="Times New Roman"/>
          <w:color w:val="231F20"/>
          <w:sz w:val="21"/>
          <w:szCs w:val="21"/>
          <w:lang w:eastAsia="en-NZ"/>
        </w:rPr>
        <w:t xml:space="preserve"> installed. Dave (</w:t>
      </w:r>
      <w:proofErr w:type="spellStart"/>
      <w:r w:rsidRPr="00E94DAA">
        <w:rPr>
          <w:rFonts w:ascii="Roboto" w:eastAsia="Times New Roman" w:hAnsi="Roboto" w:cs="Times New Roman"/>
          <w:color w:val="231F20"/>
          <w:sz w:val="21"/>
          <w:szCs w:val="21"/>
          <w:lang w:eastAsia="en-NZ"/>
        </w:rPr>
        <w:t>Hardgraft</w:t>
      </w:r>
      <w:proofErr w:type="spellEnd"/>
      <w:r w:rsidRPr="00E94DAA">
        <w:rPr>
          <w:rFonts w:ascii="Roboto" w:eastAsia="Times New Roman" w:hAnsi="Roboto" w:cs="Times New Roman"/>
          <w:color w:val="231F20"/>
          <w:sz w:val="21"/>
          <w:szCs w:val="21"/>
          <w:lang w:eastAsia="en-NZ"/>
        </w:rPr>
        <w:t>) employed as a groundskeeper. Twenty-year lease renewal takes effect from 1 June.</w:t>
      </w:r>
    </w:p>
    <w:p w14:paraId="4CB93E88" w14:textId="77777777" w:rsidR="00E94DAA" w:rsidRPr="00E94DAA" w:rsidRDefault="00E94DAA" w:rsidP="00E94DAA">
      <w:pPr>
        <w:shd w:val="clear" w:color="auto" w:fill="FFFFFF"/>
        <w:spacing w:after="0" w:line="240" w:lineRule="auto"/>
        <w:textAlignment w:val="baseline"/>
        <w:rPr>
          <w:rFonts w:ascii="Roboto" w:eastAsia="Times New Roman" w:hAnsi="Roboto" w:cs="Times New Roman"/>
          <w:color w:val="231F20"/>
          <w:sz w:val="21"/>
          <w:szCs w:val="21"/>
          <w:lang w:eastAsia="en-NZ"/>
        </w:rPr>
      </w:pPr>
      <w:r w:rsidRPr="00E94DAA">
        <w:rPr>
          <w:rFonts w:ascii="Roboto" w:eastAsia="Times New Roman" w:hAnsi="Roboto" w:cs="Times New Roman"/>
          <w:b/>
          <w:bCs/>
          <w:color w:val="231F20"/>
          <w:sz w:val="21"/>
          <w:szCs w:val="21"/>
          <w:bdr w:val="none" w:sz="0" w:space="0" w:color="auto" w:frame="1"/>
          <w:lang w:eastAsia="en-NZ"/>
        </w:rPr>
        <w:t>1985</w:t>
      </w:r>
      <w:r w:rsidRPr="00E94DAA">
        <w:rPr>
          <w:rFonts w:ascii="Roboto" w:eastAsia="Times New Roman" w:hAnsi="Roboto" w:cs="Times New Roman"/>
          <w:b/>
          <w:bCs/>
          <w:color w:val="231F20"/>
          <w:sz w:val="21"/>
          <w:szCs w:val="21"/>
          <w:bdr w:val="none" w:sz="0" w:space="0" w:color="auto" w:frame="1"/>
          <w:lang w:eastAsia="en-NZ"/>
        </w:rPr>
        <w:br/>
      </w:r>
      <w:r w:rsidRPr="00E94DAA">
        <w:rPr>
          <w:rFonts w:ascii="Roboto" w:eastAsia="Times New Roman" w:hAnsi="Roboto" w:cs="Times New Roman"/>
          <w:color w:val="231F20"/>
          <w:sz w:val="21"/>
          <w:szCs w:val="21"/>
          <w:lang w:eastAsia="en-NZ"/>
        </w:rPr>
        <w:t xml:space="preserve">– New hut officially opened January 19th, Club members, representatives from the Barker family (Doris Porter, HEL Porter’s wife was nee Barker), Sullivan family, Westland National Park staff, the builder, </w:t>
      </w:r>
      <w:proofErr w:type="gramStart"/>
      <w:r w:rsidRPr="00E94DAA">
        <w:rPr>
          <w:rFonts w:ascii="Roboto" w:eastAsia="Times New Roman" w:hAnsi="Roboto" w:cs="Times New Roman"/>
          <w:color w:val="231F20"/>
          <w:sz w:val="21"/>
          <w:szCs w:val="21"/>
          <w:lang w:eastAsia="en-NZ"/>
        </w:rPr>
        <w:t>architect</w:t>
      </w:r>
      <w:proofErr w:type="gramEnd"/>
      <w:r w:rsidRPr="00E94DAA">
        <w:rPr>
          <w:rFonts w:ascii="Roboto" w:eastAsia="Times New Roman" w:hAnsi="Roboto" w:cs="Times New Roman"/>
          <w:color w:val="231F20"/>
          <w:sz w:val="21"/>
          <w:szCs w:val="21"/>
          <w:lang w:eastAsia="en-NZ"/>
        </w:rPr>
        <w:t xml:space="preserve"> and locals attended the Saturday opening. NZAC President Alan Berry welcomed the guests. Mick Sullivan was asked to officially open the hut and a plaque was unveiled consisting of a photograph of Mr and Mrs Porter and a brief biographical note. </w:t>
      </w:r>
      <w:r w:rsidRPr="00E94DAA">
        <w:rPr>
          <w:rFonts w:ascii="Roboto" w:eastAsia="Times New Roman" w:hAnsi="Roboto" w:cs="Times New Roman"/>
          <w:i/>
          <w:iCs/>
          <w:color w:val="231F20"/>
          <w:sz w:val="21"/>
          <w:szCs w:val="21"/>
          <w:bdr w:val="none" w:sz="0" w:space="0" w:color="auto" w:frame="1"/>
          <w:lang w:eastAsia="en-NZ"/>
        </w:rPr>
        <w:t>Information from the NZAC Bulletin April 1985</w:t>
      </w:r>
      <w:r w:rsidRPr="00E94DAA">
        <w:rPr>
          <w:rFonts w:ascii="Roboto" w:eastAsia="Times New Roman" w:hAnsi="Roboto" w:cs="Times New Roman"/>
          <w:color w:val="231F20"/>
          <w:sz w:val="21"/>
          <w:szCs w:val="21"/>
          <w:lang w:eastAsia="en-NZ"/>
        </w:rPr>
        <w:t> </w:t>
      </w:r>
      <w:proofErr w:type="gramStart"/>
      <w:r w:rsidRPr="00E94DAA">
        <w:rPr>
          <w:rFonts w:ascii="Roboto" w:eastAsia="Times New Roman" w:hAnsi="Roboto" w:cs="Times New Roman"/>
          <w:color w:val="231F20"/>
          <w:sz w:val="21"/>
          <w:szCs w:val="21"/>
          <w:lang w:eastAsia="en-NZ"/>
        </w:rPr>
        <w:t>The</w:t>
      </w:r>
      <w:proofErr w:type="gramEnd"/>
      <w:r w:rsidRPr="00E94DAA">
        <w:rPr>
          <w:rFonts w:ascii="Roboto" w:eastAsia="Times New Roman" w:hAnsi="Roboto" w:cs="Times New Roman"/>
          <w:color w:val="231F20"/>
          <w:sz w:val="21"/>
          <w:szCs w:val="21"/>
          <w:lang w:eastAsia="en-NZ"/>
        </w:rPr>
        <w:t xml:space="preserve"> first warden was Dave McLeod, a guide working for Alpine Guides, Westland</w:t>
      </w:r>
    </w:p>
    <w:p w14:paraId="79A0CA88" w14:textId="77777777" w:rsidR="00E94DAA" w:rsidRPr="00E94DAA" w:rsidRDefault="00E94DAA" w:rsidP="00E94DAA">
      <w:pPr>
        <w:shd w:val="clear" w:color="auto" w:fill="FFFFFF"/>
        <w:spacing w:after="0" w:line="240" w:lineRule="auto"/>
        <w:textAlignment w:val="baseline"/>
        <w:rPr>
          <w:rFonts w:ascii="Roboto" w:eastAsia="Times New Roman" w:hAnsi="Roboto" w:cs="Times New Roman"/>
          <w:color w:val="231F20"/>
          <w:sz w:val="21"/>
          <w:szCs w:val="21"/>
          <w:lang w:eastAsia="en-NZ"/>
        </w:rPr>
      </w:pPr>
      <w:r w:rsidRPr="00E94DAA">
        <w:rPr>
          <w:rFonts w:ascii="Roboto" w:eastAsia="Times New Roman" w:hAnsi="Roboto" w:cs="Times New Roman"/>
          <w:b/>
          <w:bCs/>
          <w:color w:val="231F20"/>
          <w:sz w:val="21"/>
          <w:szCs w:val="21"/>
          <w:bdr w:val="none" w:sz="0" w:space="0" w:color="auto" w:frame="1"/>
          <w:lang w:eastAsia="en-NZ"/>
        </w:rPr>
        <w:t>1984</w:t>
      </w:r>
      <w:r w:rsidRPr="00E94DAA">
        <w:rPr>
          <w:rFonts w:ascii="Roboto" w:eastAsia="Times New Roman" w:hAnsi="Roboto" w:cs="Times New Roman"/>
          <w:b/>
          <w:bCs/>
          <w:color w:val="231F20"/>
          <w:sz w:val="21"/>
          <w:szCs w:val="21"/>
          <w:bdr w:val="none" w:sz="0" w:space="0" w:color="auto" w:frame="1"/>
          <w:lang w:eastAsia="en-NZ"/>
        </w:rPr>
        <w:br/>
      </w:r>
      <w:r w:rsidRPr="00E94DAA">
        <w:rPr>
          <w:rFonts w:ascii="Roboto" w:eastAsia="Times New Roman" w:hAnsi="Roboto" w:cs="Times New Roman"/>
          <w:color w:val="231F20"/>
          <w:sz w:val="21"/>
          <w:szCs w:val="21"/>
          <w:lang w:eastAsia="en-NZ"/>
        </w:rPr>
        <w:t>– John Wild coordinated the building project and Dave Launder did the design.</w:t>
      </w:r>
      <w:r w:rsidRPr="00E94DAA">
        <w:rPr>
          <w:rFonts w:ascii="Roboto" w:eastAsia="Times New Roman" w:hAnsi="Roboto" w:cs="Times New Roman"/>
          <w:color w:val="231F20"/>
          <w:sz w:val="21"/>
          <w:szCs w:val="21"/>
          <w:lang w:eastAsia="en-NZ"/>
        </w:rPr>
        <w:br/>
        <w:t>– July ‘Appeal for Contributions’ towards lodge construction began. </w:t>
      </w:r>
      <w:hyperlink r:id="rId7" w:tgtFrame="_blank" w:history="1">
        <w:r w:rsidRPr="00E94DAA">
          <w:rPr>
            <w:rFonts w:ascii="Roboto" w:eastAsia="Times New Roman" w:hAnsi="Roboto" w:cs="Times New Roman"/>
            <w:color w:val="0000FF"/>
            <w:sz w:val="21"/>
            <w:szCs w:val="21"/>
            <w:bdr w:val="none" w:sz="0" w:space="0" w:color="auto" w:frame="1"/>
            <w:lang w:eastAsia="en-NZ"/>
          </w:rPr>
          <w:t>Copy of appeal for contributions notice PDF</w:t>
        </w:r>
      </w:hyperlink>
      <w:r w:rsidRPr="00E94DAA">
        <w:rPr>
          <w:rFonts w:ascii="Roboto" w:eastAsia="Times New Roman" w:hAnsi="Roboto" w:cs="Times New Roman"/>
          <w:color w:val="231F20"/>
          <w:sz w:val="21"/>
          <w:szCs w:val="21"/>
          <w:lang w:eastAsia="en-NZ"/>
        </w:rPr>
        <w:br/>
        <w:t>– 1st June lease signed for Porter Lodge with the Sullivan family.</w:t>
      </w:r>
    </w:p>
    <w:p w14:paraId="35FF6F76" w14:textId="77777777" w:rsidR="00DD5809" w:rsidRDefault="00DD5809"/>
    <w:sectPr w:rsidR="00DD5809" w:rsidSect="00E94DAA">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haroni">
    <w:panose1 w:val="02010803020104030203"/>
    <w:charset w:val="B1"/>
    <w:family w:val="auto"/>
    <w:pitch w:val="variable"/>
    <w:sig w:usb0="00000803" w:usb1="00000000" w:usb2="00000000" w:usb3="00000000" w:csb0="00000021" w:csb1="00000000"/>
  </w:font>
  <w:font w:name="Roboto">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DAA"/>
    <w:rsid w:val="00422519"/>
    <w:rsid w:val="00773C51"/>
    <w:rsid w:val="009C17F3"/>
    <w:rsid w:val="00DD5809"/>
    <w:rsid w:val="00E94DAA"/>
    <w:rsid w:val="00FD618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0E800"/>
  <w15:chartTrackingRefBased/>
  <w15:docId w15:val="{ADC6F5A2-B155-43FC-9736-C01387EED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94DAA"/>
    <w:pPr>
      <w:spacing w:before="100" w:beforeAutospacing="1" w:after="100" w:afterAutospacing="1" w:line="240" w:lineRule="auto"/>
      <w:outlineLvl w:val="1"/>
    </w:pPr>
    <w:rPr>
      <w:rFonts w:ascii="Times New Roman" w:eastAsia="Times New Roman" w:hAnsi="Times New Roman" w:cs="Times New Roman"/>
      <w:b/>
      <w:bCs/>
      <w:sz w:val="36"/>
      <w:szCs w:val="36"/>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94DAA"/>
    <w:rPr>
      <w:rFonts w:ascii="Times New Roman" w:eastAsia="Times New Roman" w:hAnsi="Times New Roman" w:cs="Times New Roman"/>
      <w:b/>
      <w:bCs/>
      <w:sz w:val="36"/>
      <w:szCs w:val="36"/>
      <w:lang w:eastAsia="en-NZ"/>
    </w:rPr>
  </w:style>
  <w:style w:type="paragraph" w:styleId="NormalWeb">
    <w:name w:val="Normal (Web)"/>
    <w:basedOn w:val="Normal"/>
    <w:uiPriority w:val="99"/>
    <w:semiHidden/>
    <w:unhideWhenUsed/>
    <w:rsid w:val="00E94DAA"/>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inline">
    <w:name w:val="inline"/>
    <w:basedOn w:val="DefaultParagraphFont"/>
    <w:rsid w:val="00E94DAA"/>
  </w:style>
  <w:style w:type="character" w:styleId="Strong">
    <w:name w:val="Strong"/>
    <w:basedOn w:val="DefaultParagraphFont"/>
    <w:uiPriority w:val="22"/>
    <w:qFormat/>
    <w:rsid w:val="00E94DAA"/>
    <w:rPr>
      <w:b/>
      <w:bCs/>
    </w:rPr>
  </w:style>
  <w:style w:type="character" w:styleId="Hyperlink">
    <w:name w:val="Hyperlink"/>
    <w:basedOn w:val="DefaultParagraphFont"/>
    <w:uiPriority w:val="99"/>
    <w:semiHidden/>
    <w:unhideWhenUsed/>
    <w:rsid w:val="00E94DAA"/>
    <w:rPr>
      <w:color w:val="0000FF"/>
      <w:u w:val="single"/>
    </w:rPr>
  </w:style>
  <w:style w:type="character" w:styleId="Emphasis">
    <w:name w:val="Emphasis"/>
    <w:basedOn w:val="DefaultParagraphFont"/>
    <w:uiPriority w:val="20"/>
    <w:qFormat/>
    <w:rsid w:val="00E94DA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887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alpineclub.org.nz/parkside/wp-content/uploads/2015/10/Porter_Appeal_Bulletin_July_1984.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lpineclub.org.nz/parkside/wp-content/uploads/2015/10/Porter_Doris_obit_journal_1980.pdf" TargetMode="External"/><Relationship Id="rId5" Type="http://schemas.openxmlformats.org/officeDocument/2006/relationships/hyperlink" Target="http://alpineclub.org.nz/parkside/wp-content/uploads/2015/10/Porter_HEL_obit_journal_1977.pdf" TargetMode="External"/><Relationship Id="rId4" Type="http://schemas.openxmlformats.org/officeDocument/2006/relationships/hyperlink" Target="http://alpineclub.org.nz/parkside/wp-content/uploads/2015/10/H-E-L-Porter-1886-1973.pdf"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671</Words>
  <Characters>3830</Characters>
  <Application>Microsoft Office Word</Application>
  <DocSecurity>0</DocSecurity>
  <Lines>31</Lines>
  <Paragraphs>8</Paragraphs>
  <ScaleCrop>false</ScaleCrop>
  <Company/>
  <LinksUpToDate>false</LinksUpToDate>
  <CharactersWithSpaces>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1</cp:revision>
  <dcterms:created xsi:type="dcterms:W3CDTF">2021-08-04T00:47:00Z</dcterms:created>
  <dcterms:modified xsi:type="dcterms:W3CDTF">2021-08-04T00:52:00Z</dcterms:modified>
</cp:coreProperties>
</file>